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40" w:before="80" w:line="276" w:lineRule="auto"/>
        <w:ind w:firstLine="820"/>
        <w:jc w:val="center"/>
        <w:rPr>
          <w:rFonts w:ascii="Times New Roman" w:cs="Times New Roman" w:eastAsia="Times New Roman" w:hAnsi="Times New Roman"/>
        </w:rPr>
      </w:pPr>
      <w:bookmarkStart w:colFirst="0" w:colLast="0" w:name="_tpg416pysuyh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Документация, содержащая описания функциональных характеристик, </w:t>
      </w:r>
      <w:r w:rsidDel="00000000" w:rsidR="00000000" w:rsidRPr="00000000">
        <w:rPr>
          <w:rFonts w:ascii="Times New Roman" w:cs="Times New Roman" w:eastAsia="Times New Roman" w:hAnsi="Times New Roman"/>
          <w:sz w:val="42"/>
          <w:szCs w:val="42"/>
          <w:rtl w:val="0"/>
        </w:rPr>
        <w:t xml:space="preserve">предоставленного для проведения экспертной проверки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dmvo24jloe3h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Функциональные характеристики</w:t>
      </w:r>
    </w:p>
    <w:p w:rsidR="00000000" w:rsidDel="00000000" w:rsidP="00000000" w:rsidRDefault="00000000" w:rsidRPr="00000000" w14:paraId="00000003">
      <w:pPr>
        <w:spacing w:after="240" w:before="3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1.1  Назначение и область применения</w:t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CRM Цифровая парикмахерская — прикладное программное обеспечение («система») для организаций, предназначенное для автоматизации взаимодействия с клиентами, в частности для повышения уровня продаж, оптимизации маркетинга и улучшения обслуживания клиентов путём сохранения информации о клиентах и истории взаимоотношений с ними, установления и улучшения бизнес- процессов и последующего анализа результатов.</w:t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Программное обеспечение используется в ежедневной работе сотрудников и партнеров организаций для реализации следующих функций: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Вход в личный кабинет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Просмотр статистики выручки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Поиск клиента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Добавление нового мастера или редактирование старого.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Выгрузка базы клиентов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Редактирование услуг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line="360" w:lineRule="auto"/>
        <w:ind w:left="720" w:hanging="360"/>
        <w:rPr>
          <w:rFonts w:ascii="Times New Roman" w:cs="Times New Roman" w:eastAsia="Times New Roman" w:hAnsi="Times New Roman"/>
          <w:color w:val="1f202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1f2021"/>
          <w:sz w:val="28"/>
          <w:szCs w:val="28"/>
          <w:rtl w:val="0"/>
        </w:rPr>
        <w:t xml:space="preserve">Создание расписания для мастеров</w:t>
      </w:r>
    </w:p>
    <w:p w:rsidR="00000000" w:rsidDel="00000000" w:rsidP="00000000" w:rsidRDefault="00000000" w:rsidRPr="00000000" w14:paraId="0000000D">
      <w:pPr>
        <w:spacing w:before="280" w:line="360" w:lineRule="auto"/>
        <w:ind w:left="120" w:right="100" w:firstLine="560"/>
        <w:jc w:val="both"/>
        <w:rPr>
          <w:rFonts w:ascii="Times New Roman" w:cs="Times New Roman" w:eastAsia="Times New Roman" w:hAnsi="Times New Roman"/>
          <w:color w:val="3131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80" w:line="360" w:lineRule="auto"/>
        <w:ind w:left="120" w:right="100" w:firstLine="560"/>
        <w:jc w:val="both"/>
        <w:rPr>
          <w:rFonts w:ascii="Times New Roman" w:cs="Times New Roman" w:eastAsia="Times New Roman" w:hAnsi="Times New Roman"/>
          <w:color w:val="1f20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rxwmfp8cwqb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</w:t>
        <w:tab/>
        <w:t xml:space="preserve">Работа в системе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попасть в CRM систему, необходимо перейти по ссылке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https://term.chio-chio.ru/admin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ввести логин и пароль, которые были предоставлены, при создании.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178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ввода логина и пароля, происходит переход в главное меню, где сразу открывается страница с отчетами статистики по точкам, которые подключены к логину.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30500"/>
            <wp:effectExtent b="0" l="0" r="0" t="0"/>
            <wp:docPr id="78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изменить активную точку, для редактирования мастеров, услуг и цен, необходимо нажать на адрес точки, в левом верхнем углу, и выбрать нужную точку.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305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</w:t>
        <w:tab/>
        <w:t xml:space="preserve">Меню CRM системы.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</w:t>
        <w:tab/>
        <w:t xml:space="preserve">Меню «Компания»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90750" cy="542925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42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 Меню «Доступы сотрудников»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133600"/>
            <wp:effectExtent b="0" l="0" r="0" t="0"/>
            <wp:docPr id="6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раздел предназначен для создания определенных прав (например, администрирования) для сотрудника салона.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1.1.2 Меню «Клиент»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Раздел предназначен, для редактирования карточки клиента. Изменения номера или Имени клиента.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1.1.3 Меню «Сотрудник»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603500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данном меню, отображаются все мастера компании. 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редактирования и создания сотрудника.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1.1.4 Меню «Промокод»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4765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управления и создания промокодов, для предоставления акционных скидок.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1.1.5 Меню «Мастер»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432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нового и редактирования старого мастера. 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1.1.6 Меню «UserNotification»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743200"/>
            <wp:effectExtent b="0" l="0" r="0" t="0"/>
            <wp:docPr id="88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пользователей, которым телеграмм бот отправляет уведомления о онлайн записи.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1.1.7 Меню «Поиск клиента»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730500"/>
            <wp:effectExtent b="0" l="0" r="0" t="0"/>
            <wp:docPr id="4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поиска клиента по номеру телефона.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1.1.8 Меню «Потерянные клиенты»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5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поиска клиентов, которые давно не посещали парикмахерские.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1.1.9 Меню «Видеонаблюдение»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проверки видеонаблюдения.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1.1.10 Меню «Расходы»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проверки расходов на точке.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1.1.11 Меню «План точки»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60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создания цели (плана) точки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1.1.12 Меню «Выгрузка клиентов»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89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выгрузки базы клиентов, по различным фильтрам.</w:t>
      </w:r>
    </w:p>
    <w:p w:rsidR="00000000" w:rsidDel="00000000" w:rsidP="00000000" w:rsidRDefault="00000000" w:rsidRPr="00000000" w14:paraId="0000004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1.1.13 Меню «Клиенты по сегментам»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79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выгрузки клиентов по городу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1.1.14 Меню «Статус клиентов»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4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выгрузки базы клиентов по определённой дате.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1.1.15 Меню «Терминалы»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просмотра и редактирования терминала, который установлен на выбранной точке.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</w:t>
        <w:tab/>
        <w:t xml:space="preserve">Меню «Показатели»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1.2.1 Меню «Выгрузка для сбора CSAT»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87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1.2.2 Меню «Аналитика маркетинг»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6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1.2.3 Меню «Начисленная ЗП по точкам»</w:t>
      </w:r>
    </w:p>
    <w:p w:rsidR="00000000" w:rsidDel="00000000" w:rsidP="00000000" w:rsidRDefault="00000000" w:rsidRPr="00000000" w14:paraId="0000005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1.2.4 Меню «Телефоны действующих мастеров»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8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1.2.5 Меню «НМ Мастеров»</w:t>
      </w:r>
    </w:p>
    <w:p w:rsidR="00000000" w:rsidDel="00000000" w:rsidP="00000000" w:rsidRDefault="00000000" w:rsidRPr="00000000" w14:paraId="0000006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1.2.6 Меню «Суммы по дням»</w:t>
      </w:r>
    </w:p>
    <w:p w:rsidR="00000000" w:rsidDel="00000000" w:rsidP="00000000" w:rsidRDefault="00000000" w:rsidRPr="00000000" w14:paraId="0000006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2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1.2.7 Меню «Аналитика»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768600"/>
            <wp:effectExtent b="0" l="0" r="0" t="0"/>
            <wp:docPr id="70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1.2.8 Меню «План компании»</w:t>
      </w:r>
    </w:p>
    <w:p w:rsidR="00000000" w:rsidDel="00000000" w:rsidP="00000000" w:rsidRDefault="00000000" w:rsidRPr="00000000" w14:paraId="0000006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57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1.2.9 Меню «Record Source Summary»</w:t>
      </w:r>
    </w:p>
    <w:p w:rsidR="00000000" w:rsidDel="00000000" w:rsidP="00000000" w:rsidRDefault="00000000" w:rsidRPr="00000000" w14:paraId="0000006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7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1.2.10 Меню «Откуда узнали»</w:t>
      </w:r>
    </w:p>
    <w:p w:rsidR="00000000" w:rsidDel="00000000" w:rsidP="00000000" w:rsidRDefault="00000000" w:rsidRPr="00000000" w14:paraId="0000007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</w:t>
        <w:tab/>
        <w:t xml:space="preserve">Меню «Технические»</w:t>
      </w:r>
    </w:p>
    <w:p w:rsidR="00000000" w:rsidDel="00000000" w:rsidP="00000000" w:rsidRDefault="00000000" w:rsidRPr="00000000" w14:paraId="0000007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1.3.1 Меню «BugTracking»</w:t>
      </w:r>
    </w:p>
    <w:p w:rsidR="00000000" w:rsidDel="00000000" w:rsidP="00000000" w:rsidRDefault="00000000" w:rsidRPr="00000000" w14:paraId="0000007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85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1.3.2 Меню «Загрузка старых данных»</w:t>
      </w:r>
    </w:p>
    <w:p w:rsidR="00000000" w:rsidDel="00000000" w:rsidP="00000000" w:rsidRDefault="00000000" w:rsidRPr="00000000" w14:paraId="0000007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1.3.3 Меню «Export Log»</w:t>
      </w:r>
    </w:p>
    <w:p w:rsidR="00000000" w:rsidDel="00000000" w:rsidP="00000000" w:rsidRDefault="00000000" w:rsidRPr="00000000" w14:paraId="0000007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7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выгрузки информации из лога ПО терминала.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1.3.4 Меню «Read Log»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чтения логов ПО терминала.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1.3.5 Меню «ReviewCard»</w:t>
      </w:r>
    </w:p>
    <w:p w:rsidR="00000000" w:rsidDel="00000000" w:rsidP="00000000" w:rsidRDefault="00000000" w:rsidRPr="00000000" w14:paraId="0000008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1.3.6 Меню «Обновления»</w:t>
      </w:r>
    </w:p>
    <w:p w:rsidR="00000000" w:rsidDel="00000000" w:rsidP="00000000" w:rsidRDefault="00000000" w:rsidRPr="00000000" w14:paraId="0000008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добавления, редактирования и просмотра всех обновлений ПО Чио.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1.3.7 Меню «Все парикмахерские»</w:t>
      </w:r>
    </w:p>
    <w:p w:rsidR="00000000" w:rsidDel="00000000" w:rsidP="00000000" w:rsidRDefault="00000000" w:rsidRPr="00000000" w14:paraId="0000008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точки по определенным фильтрам.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1.3.8 Меню «Список терминалов»</w:t>
      </w:r>
    </w:p>
    <w:p w:rsidR="00000000" w:rsidDel="00000000" w:rsidP="00000000" w:rsidRDefault="00000000" w:rsidRPr="00000000" w14:paraId="0000009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списка всех терминалов.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1.3.9 Меню «Токены Ivideon»</w:t>
      </w:r>
    </w:p>
    <w:p w:rsidR="00000000" w:rsidDel="00000000" w:rsidP="00000000" w:rsidRDefault="00000000" w:rsidRPr="00000000" w14:paraId="0000009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84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1.3.10 Меню «Инстансы WhatsApp»</w:t>
      </w:r>
    </w:p>
    <w:p w:rsidR="00000000" w:rsidDel="00000000" w:rsidP="00000000" w:rsidRDefault="00000000" w:rsidRPr="00000000" w14:paraId="0000009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80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инстансов WhatsApp рассылки.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1.3.11 Меню «Мониторинг терминалов»</w:t>
      </w:r>
    </w:p>
    <w:p w:rsidR="00000000" w:rsidDel="00000000" w:rsidP="00000000" w:rsidRDefault="00000000" w:rsidRPr="00000000" w14:paraId="0000009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9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терминалов сети.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</w:t>
        <w:tab/>
        <w:t xml:space="preserve">Меню «ChioMaps»</w:t>
      </w:r>
    </w:p>
    <w:p w:rsidR="00000000" w:rsidDel="00000000" w:rsidP="00000000" w:rsidRDefault="00000000" w:rsidRPr="00000000" w14:paraId="000000A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1.4.1 Меню «Информация»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7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информации о точке, на картах 2ГИС и Яндекс.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1.4.2 Меню «Загрузка фото»</w:t>
      </w:r>
    </w:p>
    <w:p w:rsidR="00000000" w:rsidDel="00000000" w:rsidP="00000000" w:rsidRDefault="00000000" w:rsidRPr="00000000" w14:paraId="000000A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фото на карты 2ГИС и Яндекс.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</w:t>
        <w:tab/>
        <w:t xml:space="preserve">Меню «Справочники»</w:t>
      </w:r>
    </w:p>
    <w:p w:rsidR="00000000" w:rsidDel="00000000" w:rsidP="00000000" w:rsidRDefault="00000000" w:rsidRPr="00000000" w14:paraId="000000A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1.5.1 Меню «Город»</w:t>
      </w:r>
    </w:p>
    <w:p w:rsidR="00000000" w:rsidDel="00000000" w:rsidP="00000000" w:rsidRDefault="00000000" w:rsidRPr="00000000" w14:paraId="000000A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городов.</w:t>
      </w:r>
    </w:p>
    <w:p w:rsidR="00000000" w:rsidDel="00000000" w:rsidP="00000000" w:rsidRDefault="00000000" w:rsidRPr="00000000" w14:paraId="000000AF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1.5.2 Меню «Откуда узнали»</w:t>
      </w:r>
    </w:p>
    <w:p w:rsidR="00000000" w:rsidDel="00000000" w:rsidP="00000000" w:rsidRDefault="00000000" w:rsidRPr="00000000" w14:paraId="000000B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разделов откуда клиент узнал о компании.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1.5.3 Меню «Статус компании»</w:t>
      </w:r>
    </w:p>
    <w:p w:rsidR="00000000" w:rsidDel="00000000" w:rsidP="00000000" w:rsidRDefault="00000000" w:rsidRPr="00000000" w14:paraId="000000B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4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статусов компаний.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1.5.4 Меню «Тип компании»</w:t>
      </w:r>
    </w:p>
    <w:p w:rsidR="00000000" w:rsidDel="00000000" w:rsidP="00000000" w:rsidRDefault="00000000" w:rsidRPr="00000000" w14:paraId="000000B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3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типов компаний.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1.5.5 Меню «Страна»</w:t>
      </w:r>
    </w:p>
    <w:p w:rsidR="00000000" w:rsidDel="00000000" w:rsidP="00000000" w:rsidRDefault="00000000" w:rsidRPr="00000000" w14:paraId="000000B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3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стран.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1.5.6 Меню «Валюта»</w:t>
      </w:r>
    </w:p>
    <w:p w:rsidR="00000000" w:rsidDel="00000000" w:rsidP="00000000" w:rsidRDefault="00000000" w:rsidRPr="00000000" w14:paraId="000000C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2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валют.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1.5.7 Меню «Тип группы товаров»</w:t>
      </w:r>
    </w:p>
    <w:p w:rsidR="00000000" w:rsidDel="00000000" w:rsidP="00000000" w:rsidRDefault="00000000" w:rsidRPr="00000000" w14:paraId="000000C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типов групп товаров.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1.5.8 Меню «Источники записи»</w:t>
      </w:r>
    </w:p>
    <w:p w:rsidR="00000000" w:rsidDel="00000000" w:rsidP="00000000" w:rsidRDefault="00000000" w:rsidRPr="00000000" w14:paraId="000000C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источников записи.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1.5.9 Меню «Регион»</w:t>
      </w:r>
    </w:p>
    <w:p w:rsidR="00000000" w:rsidDel="00000000" w:rsidP="00000000" w:rsidRDefault="00000000" w:rsidRPr="00000000" w14:paraId="000000C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62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регионов.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1.5.10 Меню «Специализация»</w:t>
      </w:r>
    </w:p>
    <w:p w:rsidR="00000000" w:rsidDel="00000000" w:rsidP="00000000" w:rsidRDefault="00000000" w:rsidRPr="00000000" w14:paraId="000000D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81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специализаций сотрудников.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1.5.11 Меню «Тип транзакции»</w:t>
      </w:r>
    </w:p>
    <w:p w:rsidR="00000000" w:rsidDel="00000000" w:rsidP="00000000" w:rsidRDefault="00000000" w:rsidRPr="00000000" w14:paraId="000000D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типов транзакций.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</w:t>
        <w:tab/>
        <w:t xml:space="preserve">Меню «Администрирование»</w:t>
      </w:r>
    </w:p>
    <w:p w:rsidR="00000000" w:rsidDel="00000000" w:rsidP="00000000" w:rsidRDefault="00000000" w:rsidRPr="00000000" w14:paraId="000000D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1.6.1 Меню «Компании»</w:t>
      </w:r>
    </w:p>
    <w:p w:rsidR="00000000" w:rsidDel="00000000" w:rsidP="00000000" w:rsidRDefault="00000000" w:rsidRPr="00000000" w14:paraId="000000D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9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создания, просмотра и редактирования салонов.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1.6.2 Меню «Должность»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должности сотрудника.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1.6.3 Меню «Редактирование справки»</w:t>
      </w:r>
    </w:p>
    <w:p w:rsidR="00000000" w:rsidDel="00000000" w:rsidP="00000000" w:rsidRDefault="00000000" w:rsidRPr="00000000" w14:paraId="000000E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3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1.6.4 Меню «Услуги»</w:t>
      </w:r>
    </w:p>
    <w:p w:rsidR="00000000" w:rsidDel="00000000" w:rsidP="00000000" w:rsidRDefault="00000000" w:rsidRPr="00000000" w14:paraId="000000E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5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услуг.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1.6.5 Меню «Категории услуг»</w:t>
      </w:r>
    </w:p>
    <w:p w:rsidR="00000000" w:rsidDel="00000000" w:rsidP="00000000" w:rsidRDefault="00000000" w:rsidRPr="00000000" w14:paraId="000000E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8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услуг.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1.6.6 Меню «Widget»</w:t>
      </w:r>
    </w:p>
    <w:p w:rsidR="00000000" w:rsidDel="00000000" w:rsidP="00000000" w:rsidRDefault="00000000" w:rsidRPr="00000000" w14:paraId="000000E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2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1.6.7 Меню «Баннер»</w:t>
      </w:r>
    </w:p>
    <w:p w:rsidR="00000000" w:rsidDel="00000000" w:rsidP="00000000" w:rsidRDefault="00000000" w:rsidRPr="00000000" w14:paraId="000000F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6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1.6.8 Меню «Журнал изменений»</w:t>
      </w:r>
    </w:p>
    <w:p w:rsidR="00000000" w:rsidDel="00000000" w:rsidP="00000000" w:rsidRDefault="00000000" w:rsidRPr="00000000" w14:paraId="000000F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1.7</w:t>
        <w:tab/>
        <w:t xml:space="preserve">Меню «Акции»</w:t>
      </w:r>
    </w:p>
    <w:p w:rsidR="00000000" w:rsidDel="00000000" w:rsidP="00000000" w:rsidRDefault="00000000" w:rsidRPr="00000000" w14:paraId="000000F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1.7.1</w:t>
        <w:tab/>
        <w:t xml:space="preserve">Меню «Купоны»</w:t>
      </w:r>
    </w:p>
    <w:p w:rsidR="00000000" w:rsidDel="00000000" w:rsidP="00000000" w:rsidRDefault="00000000" w:rsidRPr="00000000" w14:paraId="000000F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6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1.7.2</w:t>
        <w:tab/>
        <w:t xml:space="preserve">Меню «Типы купонов»</w:t>
      </w:r>
    </w:p>
    <w:p w:rsidR="00000000" w:rsidDel="00000000" w:rsidP="00000000" w:rsidRDefault="00000000" w:rsidRPr="00000000" w14:paraId="000000F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69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купонов.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1.7.3</w:t>
        <w:tab/>
        <w:t xml:space="preserve">Меню «Промокод»</w:t>
      </w:r>
    </w:p>
    <w:p w:rsidR="00000000" w:rsidDel="00000000" w:rsidP="00000000" w:rsidRDefault="00000000" w:rsidRPr="00000000" w14:paraId="0000010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64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промокодов.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</w:t>
        <w:tab/>
        <w:t xml:space="preserve">Меню «Финансы»</w:t>
      </w:r>
    </w:p>
    <w:p w:rsidR="00000000" w:rsidDel="00000000" w:rsidP="00000000" w:rsidRDefault="00000000" w:rsidRPr="00000000" w14:paraId="0000010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1.8.1</w:t>
        <w:tab/>
        <w:t xml:space="preserve">Меню «Добавить транзакцию»</w:t>
      </w:r>
    </w:p>
    <w:p w:rsidR="00000000" w:rsidDel="00000000" w:rsidP="00000000" w:rsidRDefault="00000000" w:rsidRPr="00000000" w14:paraId="0000010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транзакции на определенного мастера.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1.8.2</w:t>
        <w:tab/>
        <w:t xml:space="preserve">Меню «Расчет зарплаты»</w:t>
      </w:r>
    </w:p>
    <w:p w:rsidR="00000000" w:rsidDel="00000000" w:rsidP="00000000" w:rsidRDefault="00000000" w:rsidRPr="00000000" w14:paraId="0000010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3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зарплаты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1.8.3</w:t>
        <w:tab/>
        <w:t xml:space="preserve">Меню «Расчет зарплаты(beta)»</w:t>
      </w:r>
    </w:p>
    <w:p w:rsidR="00000000" w:rsidDel="00000000" w:rsidP="00000000" w:rsidRDefault="00000000" w:rsidRPr="00000000" w14:paraId="0000011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2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зарплаты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1.8.4</w:t>
        <w:tab/>
        <w:t xml:space="preserve">Меню «Расчет зарплаты НСЛ(факт)»</w:t>
      </w:r>
    </w:p>
    <w:p w:rsidR="00000000" w:rsidDel="00000000" w:rsidP="00000000" w:rsidRDefault="00000000" w:rsidRPr="00000000" w14:paraId="0000011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зарплаты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1.8.5</w:t>
        <w:tab/>
        <w:t xml:space="preserve">Меню «Расчет зарплаты НСЛ»</w:t>
      </w:r>
    </w:p>
    <w:p w:rsidR="00000000" w:rsidDel="00000000" w:rsidP="00000000" w:rsidRDefault="00000000" w:rsidRPr="00000000" w14:paraId="0000011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1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зарплаты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1.8.6</w:t>
        <w:tab/>
        <w:t xml:space="preserve">Меню «Настройка зарплаты»</w:t>
      </w:r>
    </w:p>
    <w:p w:rsidR="00000000" w:rsidDel="00000000" w:rsidP="00000000" w:rsidRDefault="00000000" w:rsidRPr="00000000" w14:paraId="0000011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53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зарплаты для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1.8.7</w:t>
        <w:tab/>
        <w:t xml:space="preserve">Меню «Чаевые мастеров»</w:t>
      </w:r>
    </w:p>
    <w:p w:rsidR="00000000" w:rsidDel="00000000" w:rsidP="00000000" w:rsidRDefault="00000000" w:rsidRPr="00000000" w14:paraId="0000012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76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подключения сервиса чаевых для мастеров.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1.8.8</w:t>
        <w:tab/>
        <w:t xml:space="preserve">Меню «Транзакции»</w:t>
      </w:r>
    </w:p>
    <w:p w:rsidR="00000000" w:rsidDel="00000000" w:rsidP="00000000" w:rsidRDefault="00000000" w:rsidRPr="00000000" w14:paraId="0000012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и удаления транзакции.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1.9</w:t>
        <w:tab/>
        <w:t xml:space="preserve">Меню «Товары/Услуги»</w:t>
      </w:r>
    </w:p>
    <w:p w:rsidR="00000000" w:rsidDel="00000000" w:rsidP="00000000" w:rsidRDefault="00000000" w:rsidRPr="00000000" w14:paraId="0000012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id="4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импортирования товаров и услуг с помощью файла.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1.9.2</w:t>
        <w:tab/>
        <w:t xml:space="preserve">Меню «Товар»</w:t>
      </w:r>
    </w:p>
    <w:p w:rsidR="00000000" w:rsidDel="00000000" w:rsidP="00000000" w:rsidRDefault="00000000" w:rsidRPr="00000000" w14:paraId="0000013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6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товаров.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1.9.3</w:t>
        <w:tab/>
        <w:t xml:space="preserve">Меню «Группы товаров»</w:t>
      </w:r>
    </w:p>
    <w:p w:rsidR="00000000" w:rsidDel="00000000" w:rsidP="00000000" w:rsidRDefault="00000000" w:rsidRPr="00000000" w14:paraId="0000013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различных групп товаров.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1.9.4</w:t>
        <w:tab/>
        <w:t xml:space="preserve">Меню «Услуги»</w:t>
      </w:r>
    </w:p>
    <w:p w:rsidR="00000000" w:rsidDel="00000000" w:rsidP="00000000" w:rsidRDefault="00000000" w:rsidRPr="00000000" w14:paraId="0000013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55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редактирования и добавления услуг отображаемых на терминалах.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1.10</w:t>
        <w:tab/>
        <w:t xml:space="preserve">Меню «Дизайн»</w:t>
      </w:r>
    </w:p>
    <w:p w:rsidR="00000000" w:rsidDel="00000000" w:rsidP="00000000" w:rsidRDefault="00000000" w:rsidRPr="00000000" w14:paraId="0000013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1.10.1 Меню «Заказ макетов»</w:t>
      </w:r>
    </w:p>
    <w:p w:rsidR="00000000" w:rsidDel="00000000" w:rsidP="00000000" w:rsidRDefault="00000000" w:rsidRPr="00000000" w14:paraId="0000014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5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макетов для дизайнеров.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1.11</w:t>
        <w:tab/>
        <w:t xml:space="preserve">Меню «Развитие»</w:t>
      </w:r>
    </w:p>
    <w:p w:rsidR="00000000" w:rsidDel="00000000" w:rsidP="00000000" w:rsidRDefault="00000000" w:rsidRPr="00000000" w14:paraId="0000014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1.11.1 Меню «Банк идей»</w:t>
      </w:r>
    </w:p>
    <w:p w:rsidR="00000000" w:rsidDel="00000000" w:rsidP="00000000" w:rsidRDefault="00000000" w:rsidRPr="00000000" w14:paraId="0000014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идеи по внедрению различных функций.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1.11.2 Меню «Эффективность»</w:t>
      </w:r>
    </w:p>
    <w:p w:rsidR="00000000" w:rsidDel="00000000" w:rsidP="00000000" w:rsidRDefault="00000000" w:rsidRPr="00000000" w14:paraId="0000014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59100"/>
            <wp:effectExtent b="0" l="0" r="0" t="0"/>
            <wp:docPr id="7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подключенных функций салона.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1.12</w:t>
        <w:tab/>
        <w:t xml:space="preserve">Меню «Календарь»</w:t>
      </w:r>
    </w:p>
    <w:p w:rsidR="00000000" w:rsidDel="00000000" w:rsidP="00000000" w:rsidRDefault="00000000" w:rsidRPr="00000000" w14:paraId="0000015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1.12.1 Меню «Записи списком»</w:t>
      </w:r>
    </w:p>
    <w:p w:rsidR="00000000" w:rsidDel="00000000" w:rsidP="00000000" w:rsidRDefault="00000000" w:rsidRPr="00000000" w14:paraId="0000015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онлайн записей.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1.12.2 Меню «Записи»</w:t>
      </w:r>
    </w:p>
    <w:p w:rsidR="00000000" w:rsidDel="00000000" w:rsidP="00000000" w:rsidRDefault="00000000" w:rsidRPr="00000000" w14:paraId="0000015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9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записей через сайт или приложение.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1.12.3 Меню «Расписание мастеров»</w:t>
      </w:r>
    </w:p>
    <w:p w:rsidR="00000000" w:rsidDel="00000000" w:rsidP="00000000" w:rsidRDefault="00000000" w:rsidRPr="00000000" w14:paraId="0000016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расписания рабочего времени для мастеров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1.13</w:t>
        <w:tab/>
        <w:t xml:space="preserve">Меню «OnlineRecordSettings»</w:t>
      </w:r>
    </w:p>
    <w:p w:rsidR="00000000" w:rsidDel="00000000" w:rsidP="00000000" w:rsidRDefault="00000000" w:rsidRPr="00000000" w14:paraId="0000016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1.13.1 Меню «OnlineRecordSettings»</w:t>
      </w:r>
    </w:p>
    <w:p w:rsidR="00000000" w:rsidDel="00000000" w:rsidP="00000000" w:rsidRDefault="00000000" w:rsidRPr="00000000" w14:paraId="0000016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онлайн записи через сторонние сервисы.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1.14 Меню «Техническая поддержка»</w:t>
      </w:r>
    </w:p>
    <w:p w:rsidR="00000000" w:rsidDel="00000000" w:rsidP="00000000" w:rsidRDefault="00000000" w:rsidRPr="00000000" w14:paraId="0000017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1.14.1 Меню «Тикеты»</w:t>
      </w:r>
    </w:p>
    <w:p w:rsidR="00000000" w:rsidDel="00000000" w:rsidP="00000000" w:rsidRDefault="00000000" w:rsidRPr="00000000" w14:paraId="0000017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08300"/>
            <wp:effectExtent b="0" l="0" r="0" t="0"/>
            <wp:docPr id="5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задачи для технической поддержки.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1.15 Меню «Telegram»</w:t>
      </w:r>
    </w:p>
    <w:p w:rsidR="00000000" w:rsidDel="00000000" w:rsidP="00000000" w:rsidRDefault="00000000" w:rsidRPr="00000000" w14:paraId="0000017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1.15.1 Меню «Пользователь Telegram»</w:t>
      </w:r>
    </w:p>
    <w:p w:rsidR="00000000" w:rsidDel="00000000" w:rsidP="00000000" w:rsidRDefault="00000000" w:rsidRPr="00000000" w14:paraId="0000017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добавления и редактирования пользователя для Telegram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 Меню «WhatsApp»</w:t>
      </w:r>
    </w:p>
    <w:p w:rsidR="00000000" w:rsidDel="00000000" w:rsidP="00000000" w:rsidRDefault="00000000" w:rsidRPr="00000000" w14:paraId="0000017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1.16.1 Меню «Поздравления с Днем Рождения»</w:t>
      </w:r>
    </w:p>
    <w:p w:rsidR="00000000" w:rsidDel="00000000" w:rsidP="00000000" w:rsidRDefault="00000000" w:rsidRPr="00000000" w14:paraId="0000018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3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сервиса рассылки о поздравлении клиента с Днём Рождения.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1.16.2 Меню «История отправки»</w:t>
      </w:r>
    </w:p>
    <w:p w:rsidR="00000000" w:rsidDel="00000000" w:rsidP="00000000" w:rsidRDefault="00000000" w:rsidRPr="00000000" w14:paraId="0000018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5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истории отправки рассылки.</w:t>
      </w:r>
    </w:p>
    <w:p w:rsidR="00000000" w:rsidDel="00000000" w:rsidP="00000000" w:rsidRDefault="00000000" w:rsidRPr="00000000" w14:paraId="0000018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1.16.3 Меню «Напоминание о записи»</w:t>
      </w:r>
    </w:p>
    <w:p w:rsidR="00000000" w:rsidDel="00000000" w:rsidP="00000000" w:rsidRDefault="00000000" w:rsidRPr="00000000" w14:paraId="0000018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68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сервиса рассылки о напоминании клиента о записи.</w:t>
      </w:r>
    </w:p>
    <w:p w:rsidR="00000000" w:rsidDel="00000000" w:rsidP="00000000" w:rsidRDefault="00000000" w:rsidRPr="00000000" w14:paraId="0000018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1.16.4 Меню «Уведомления о записи»</w:t>
      </w:r>
    </w:p>
    <w:p w:rsidR="00000000" w:rsidDel="00000000" w:rsidP="00000000" w:rsidRDefault="00000000" w:rsidRPr="00000000" w14:paraId="0000018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82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сервиса рассылки об уведомлении клиента о записи.</w:t>
      </w:r>
    </w:p>
    <w:p w:rsidR="00000000" w:rsidDel="00000000" w:rsidP="00000000" w:rsidRDefault="00000000" w:rsidRPr="00000000" w14:paraId="0000018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1.16.5 Меню «Отзывы»</w:t>
      </w:r>
    </w:p>
    <w:p w:rsidR="00000000" w:rsidDel="00000000" w:rsidP="00000000" w:rsidRDefault="00000000" w:rsidRPr="00000000" w14:paraId="0000019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1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плохих отзывов о точке.</w:t>
      </w:r>
    </w:p>
    <w:p w:rsidR="00000000" w:rsidDel="00000000" w:rsidP="00000000" w:rsidRDefault="00000000" w:rsidRPr="00000000" w14:paraId="0000019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1.16.6 Меню «Запрос отзыва»</w:t>
      </w:r>
    </w:p>
    <w:p w:rsidR="00000000" w:rsidDel="00000000" w:rsidP="00000000" w:rsidRDefault="00000000" w:rsidRPr="00000000" w14:paraId="0000019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33700"/>
            <wp:effectExtent b="0" l="0" r="0" t="0"/>
            <wp:docPr id="3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создания и редактирования сервиса рассылки, для запроса отзыва от пользователя.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1.16.7 Меню «Массовая рассылка»</w:t>
      </w:r>
    </w:p>
    <w:p w:rsidR="00000000" w:rsidDel="00000000" w:rsidP="00000000" w:rsidRDefault="00000000" w:rsidRPr="00000000" w14:paraId="0000019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и отправки массовых рассылок.</w:t>
      </w:r>
    </w:p>
    <w:p w:rsidR="00000000" w:rsidDel="00000000" w:rsidP="00000000" w:rsidRDefault="00000000" w:rsidRPr="00000000" w14:paraId="0000019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1.16.8 Меню «Настройка»</w:t>
      </w:r>
    </w:p>
    <w:p w:rsidR="00000000" w:rsidDel="00000000" w:rsidP="00000000" w:rsidRDefault="00000000" w:rsidRPr="00000000" w14:paraId="0000019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895600"/>
            <wp:effectExtent b="0" l="0" r="0" t="0"/>
            <wp:docPr id="5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настройки сервиса рассылок.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1.17 Меню «Пользователи»</w:t>
      </w:r>
    </w:p>
    <w:p w:rsidR="00000000" w:rsidDel="00000000" w:rsidP="00000000" w:rsidRDefault="00000000" w:rsidRPr="00000000" w14:paraId="000001A3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1.17.1 Меню «Пользователи»</w:t>
      </w:r>
    </w:p>
    <w:p w:rsidR="00000000" w:rsidDel="00000000" w:rsidP="00000000" w:rsidRDefault="00000000" w:rsidRPr="00000000" w14:paraId="000001A5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предназначенное для создания и редактирования пользователей системы. </w:t>
      </w:r>
    </w:p>
    <w:p w:rsidR="00000000" w:rsidDel="00000000" w:rsidP="00000000" w:rsidRDefault="00000000" w:rsidRPr="00000000" w14:paraId="000001A7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1.17.2 Меню «Группы»</w:t>
      </w:r>
    </w:p>
    <w:p w:rsidR="00000000" w:rsidDel="00000000" w:rsidP="00000000" w:rsidRDefault="00000000" w:rsidRPr="00000000" w14:paraId="000001A9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46400"/>
            <wp:effectExtent b="0" l="0" r="0" t="0"/>
            <wp:docPr id="4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предназначено для просмотра и редактирования групп пользователей, а также редактирования прав для групп.</w:t>
      </w:r>
    </w:p>
    <w:p w:rsidR="00000000" w:rsidDel="00000000" w:rsidP="00000000" w:rsidRDefault="00000000" w:rsidRPr="00000000" w14:paraId="000001AB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1.18 Меню «Помощь»</w:t>
      </w:r>
    </w:p>
    <w:p w:rsidR="00000000" w:rsidDel="00000000" w:rsidP="00000000" w:rsidRDefault="00000000" w:rsidRPr="00000000" w14:paraId="000001AE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1.18.1 Меню «Инструкция CRM»</w:t>
      </w:r>
    </w:p>
    <w:p w:rsidR="00000000" w:rsidDel="00000000" w:rsidP="00000000" w:rsidRDefault="00000000" w:rsidRPr="00000000" w14:paraId="000001B0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2921000"/>
            <wp:effectExtent b="0" l="0" r="0" t="0"/>
            <wp:docPr id="4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Данное меню предназначено для просмотра инструкций по работе с CRM системой.</w:t>
      </w:r>
    </w:p>
    <w:p w:rsidR="00000000" w:rsidDel="00000000" w:rsidP="00000000" w:rsidRDefault="00000000" w:rsidRPr="00000000" w14:paraId="000001B2">
      <w:pPr>
        <w:spacing w:after="240" w:befor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73.png"/><Relationship Id="rId41" Type="http://schemas.openxmlformats.org/officeDocument/2006/relationships/image" Target="media/image82.png"/><Relationship Id="rId44" Type="http://schemas.openxmlformats.org/officeDocument/2006/relationships/image" Target="media/image74.png"/><Relationship Id="rId43" Type="http://schemas.openxmlformats.org/officeDocument/2006/relationships/image" Target="media/image52.png"/><Relationship Id="rId46" Type="http://schemas.openxmlformats.org/officeDocument/2006/relationships/image" Target="media/image1.png"/><Relationship Id="rId45" Type="http://schemas.openxmlformats.org/officeDocument/2006/relationships/image" Target="media/image44.png"/><Relationship Id="rId48" Type="http://schemas.openxmlformats.org/officeDocument/2006/relationships/image" Target="media/image42.png"/><Relationship Id="rId47" Type="http://schemas.openxmlformats.org/officeDocument/2006/relationships/image" Target="media/image7.png"/><Relationship Id="rId49" Type="http://schemas.openxmlformats.org/officeDocument/2006/relationships/image" Target="media/image27.png"/><Relationship Id="rId31" Type="http://schemas.openxmlformats.org/officeDocument/2006/relationships/image" Target="media/image70.png"/><Relationship Id="rId30" Type="http://schemas.openxmlformats.org/officeDocument/2006/relationships/image" Target="media/image53.png"/><Relationship Id="rId33" Type="http://schemas.openxmlformats.org/officeDocument/2006/relationships/image" Target="media/image81.png"/><Relationship Id="rId32" Type="http://schemas.openxmlformats.org/officeDocument/2006/relationships/image" Target="media/image18.png"/><Relationship Id="rId35" Type="http://schemas.openxmlformats.org/officeDocument/2006/relationships/image" Target="media/image68.png"/><Relationship Id="rId34" Type="http://schemas.openxmlformats.org/officeDocument/2006/relationships/image" Target="media/image3.png"/><Relationship Id="rId37" Type="http://schemas.openxmlformats.org/officeDocument/2006/relationships/image" Target="media/image72.png"/><Relationship Id="rId36" Type="http://schemas.openxmlformats.org/officeDocument/2006/relationships/image" Target="media/image24.png"/><Relationship Id="rId39" Type="http://schemas.openxmlformats.org/officeDocument/2006/relationships/image" Target="media/image4.png"/><Relationship Id="rId38" Type="http://schemas.openxmlformats.org/officeDocument/2006/relationships/image" Target="media/image31.png"/><Relationship Id="rId20" Type="http://schemas.openxmlformats.org/officeDocument/2006/relationships/image" Target="media/image87.png"/><Relationship Id="rId22" Type="http://schemas.openxmlformats.org/officeDocument/2006/relationships/image" Target="media/image38.png"/><Relationship Id="rId21" Type="http://schemas.openxmlformats.org/officeDocument/2006/relationships/image" Target="media/image78.png"/><Relationship Id="rId24" Type="http://schemas.openxmlformats.org/officeDocument/2006/relationships/image" Target="media/image90.png"/><Relationship Id="rId23" Type="http://schemas.openxmlformats.org/officeDocument/2006/relationships/image" Target="media/image22.png"/><Relationship Id="rId26" Type="http://schemas.openxmlformats.org/officeDocument/2006/relationships/image" Target="media/image2.png"/><Relationship Id="rId25" Type="http://schemas.openxmlformats.org/officeDocument/2006/relationships/image" Target="media/image63.png"/><Relationship Id="rId28" Type="http://schemas.openxmlformats.org/officeDocument/2006/relationships/image" Target="media/image36.png"/><Relationship Id="rId27" Type="http://schemas.openxmlformats.org/officeDocument/2006/relationships/image" Target="media/image89.png"/><Relationship Id="rId29" Type="http://schemas.openxmlformats.org/officeDocument/2006/relationships/image" Target="media/image61.png"/><Relationship Id="rId95" Type="http://schemas.openxmlformats.org/officeDocument/2006/relationships/image" Target="media/image54.png"/><Relationship Id="rId94" Type="http://schemas.openxmlformats.org/officeDocument/2006/relationships/image" Target="media/image41.png"/><Relationship Id="rId97" Type="http://schemas.openxmlformats.org/officeDocument/2006/relationships/image" Target="media/image49.png"/><Relationship Id="rId96" Type="http://schemas.openxmlformats.org/officeDocument/2006/relationships/image" Target="media/image16.png"/><Relationship Id="rId11" Type="http://schemas.openxmlformats.org/officeDocument/2006/relationships/image" Target="media/image13.png"/><Relationship Id="rId10" Type="http://schemas.openxmlformats.org/officeDocument/2006/relationships/image" Target="media/image17.png"/><Relationship Id="rId98" Type="http://schemas.openxmlformats.org/officeDocument/2006/relationships/image" Target="media/image40.png"/><Relationship Id="rId13" Type="http://schemas.openxmlformats.org/officeDocument/2006/relationships/image" Target="media/image28.png"/><Relationship Id="rId12" Type="http://schemas.openxmlformats.org/officeDocument/2006/relationships/image" Target="media/image77.png"/><Relationship Id="rId91" Type="http://schemas.openxmlformats.org/officeDocument/2006/relationships/image" Target="media/image85.png"/><Relationship Id="rId90" Type="http://schemas.openxmlformats.org/officeDocument/2006/relationships/image" Target="media/image64.png"/><Relationship Id="rId93" Type="http://schemas.openxmlformats.org/officeDocument/2006/relationships/image" Target="media/image34.png"/><Relationship Id="rId92" Type="http://schemas.openxmlformats.org/officeDocument/2006/relationships/image" Target="media/image19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48.png"/><Relationship Id="rId16" Type="http://schemas.openxmlformats.org/officeDocument/2006/relationships/image" Target="media/image86.png"/><Relationship Id="rId19" Type="http://schemas.openxmlformats.org/officeDocument/2006/relationships/image" Target="media/image58.png"/><Relationship Id="rId18" Type="http://schemas.openxmlformats.org/officeDocument/2006/relationships/image" Target="media/image45.png"/><Relationship Id="rId84" Type="http://schemas.openxmlformats.org/officeDocument/2006/relationships/image" Target="media/image88.png"/><Relationship Id="rId83" Type="http://schemas.openxmlformats.org/officeDocument/2006/relationships/image" Target="media/image9.png"/><Relationship Id="rId86" Type="http://schemas.openxmlformats.org/officeDocument/2006/relationships/image" Target="media/image80.png"/><Relationship Id="rId85" Type="http://schemas.openxmlformats.org/officeDocument/2006/relationships/image" Target="media/image12.png"/><Relationship Id="rId88" Type="http://schemas.openxmlformats.org/officeDocument/2006/relationships/image" Target="media/image29.png"/><Relationship Id="rId87" Type="http://schemas.openxmlformats.org/officeDocument/2006/relationships/image" Target="media/image26.png"/><Relationship Id="rId89" Type="http://schemas.openxmlformats.org/officeDocument/2006/relationships/image" Target="media/image66.png"/><Relationship Id="rId80" Type="http://schemas.openxmlformats.org/officeDocument/2006/relationships/image" Target="media/image43.png"/><Relationship Id="rId82" Type="http://schemas.openxmlformats.org/officeDocument/2006/relationships/image" Target="media/image65.png"/><Relationship Id="rId81" Type="http://schemas.openxmlformats.org/officeDocument/2006/relationships/image" Target="media/image4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9.png"/><Relationship Id="rId5" Type="http://schemas.openxmlformats.org/officeDocument/2006/relationships/styles" Target="styles.xml"/><Relationship Id="rId6" Type="http://schemas.openxmlformats.org/officeDocument/2006/relationships/hyperlink" Target="https://term.chio-chio.ru/admin" TargetMode="External"/><Relationship Id="rId7" Type="http://schemas.openxmlformats.org/officeDocument/2006/relationships/hyperlink" Target="https://term.chio-chio.ru/admin" TargetMode="External"/><Relationship Id="rId8" Type="http://schemas.openxmlformats.org/officeDocument/2006/relationships/image" Target="media/image50.png"/><Relationship Id="rId73" Type="http://schemas.openxmlformats.org/officeDocument/2006/relationships/image" Target="media/image55.png"/><Relationship Id="rId72" Type="http://schemas.openxmlformats.org/officeDocument/2006/relationships/image" Target="media/image20.png"/><Relationship Id="rId75" Type="http://schemas.openxmlformats.org/officeDocument/2006/relationships/image" Target="media/image75.png"/><Relationship Id="rId74" Type="http://schemas.openxmlformats.org/officeDocument/2006/relationships/image" Target="media/image91.png"/><Relationship Id="rId77" Type="http://schemas.openxmlformats.org/officeDocument/2006/relationships/image" Target="media/image71.png"/><Relationship Id="rId76" Type="http://schemas.openxmlformats.org/officeDocument/2006/relationships/image" Target="media/image51.png"/><Relationship Id="rId79" Type="http://schemas.openxmlformats.org/officeDocument/2006/relationships/image" Target="media/image59.png"/><Relationship Id="rId78" Type="http://schemas.openxmlformats.org/officeDocument/2006/relationships/image" Target="media/image35.png"/><Relationship Id="rId71" Type="http://schemas.openxmlformats.org/officeDocument/2006/relationships/image" Target="media/image11.png"/><Relationship Id="rId70" Type="http://schemas.openxmlformats.org/officeDocument/2006/relationships/image" Target="media/image47.png"/><Relationship Id="rId62" Type="http://schemas.openxmlformats.org/officeDocument/2006/relationships/image" Target="media/image30.png"/><Relationship Id="rId61" Type="http://schemas.openxmlformats.org/officeDocument/2006/relationships/image" Target="media/image76.png"/><Relationship Id="rId64" Type="http://schemas.openxmlformats.org/officeDocument/2006/relationships/image" Target="media/image39.png"/><Relationship Id="rId63" Type="http://schemas.openxmlformats.org/officeDocument/2006/relationships/image" Target="media/image67.png"/><Relationship Id="rId66" Type="http://schemas.openxmlformats.org/officeDocument/2006/relationships/image" Target="media/image57.png"/><Relationship Id="rId65" Type="http://schemas.openxmlformats.org/officeDocument/2006/relationships/image" Target="media/image62.png"/><Relationship Id="rId68" Type="http://schemas.openxmlformats.org/officeDocument/2006/relationships/image" Target="media/image25.png"/><Relationship Id="rId67" Type="http://schemas.openxmlformats.org/officeDocument/2006/relationships/image" Target="media/image60.png"/><Relationship Id="rId60" Type="http://schemas.openxmlformats.org/officeDocument/2006/relationships/image" Target="media/image56.png"/><Relationship Id="rId69" Type="http://schemas.openxmlformats.org/officeDocument/2006/relationships/image" Target="media/image32.png"/><Relationship Id="rId51" Type="http://schemas.openxmlformats.org/officeDocument/2006/relationships/image" Target="media/image33.png"/><Relationship Id="rId50" Type="http://schemas.openxmlformats.org/officeDocument/2006/relationships/image" Target="media/image37.png"/><Relationship Id="rId53" Type="http://schemas.openxmlformats.org/officeDocument/2006/relationships/image" Target="media/image5.png"/><Relationship Id="rId52" Type="http://schemas.openxmlformats.org/officeDocument/2006/relationships/image" Target="media/image8.png"/><Relationship Id="rId55" Type="http://schemas.openxmlformats.org/officeDocument/2006/relationships/image" Target="media/image84.png"/><Relationship Id="rId54" Type="http://schemas.openxmlformats.org/officeDocument/2006/relationships/image" Target="media/image69.png"/><Relationship Id="rId57" Type="http://schemas.openxmlformats.org/officeDocument/2006/relationships/image" Target="media/image83.png"/><Relationship Id="rId56" Type="http://schemas.openxmlformats.org/officeDocument/2006/relationships/image" Target="media/image23.png"/><Relationship Id="rId59" Type="http://schemas.openxmlformats.org/officeDocument/2006/relationships/image" Target="media/image21.png"/><Relationship Id="rId5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